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Kombinerki wiha 200mm - dlaczego warto je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 kombinerki wiha 200mm. Jeśli ciekawi Cie tego typu kwestia,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Kombinerki i inne narzędzia złotej rączki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urodzonym majsterkowiczem lub twoja praca polega na cięciu miękkich oraz twardych materiałów za pomocą kombinerek z pewnością wiesz jak ważne jest by owe kombinerki były w jak najlepszym stanie. Ponieważ jako złota rączka bez odpowiednich narzędzi nie jesteś w stanie poradzić sobie z trudnym zadaniem, jakie stawiają przed Tobą Twoi klienci, bądź też żona czy dziewczyna. Zatem jaki sprzęt warto wybrać?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kombinerki wiha 200mm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Kombinerki wiha 200mm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dobrej jakości sprzętów, które powinny znaleźć się w nieodłącznym elementem każdej Złotej Rączki czyli w walizce z narzędziami. Jednym z nich jest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kombinerki wiha 200mm.</w:t>
      </w:r>
      <w:r>
        <w:rPr>
          <w:rFonts w:ascii="calibri" w:hAnsi="calibri" w:eastAsia="calibri" w:cs="calibri"/>
          <w:sz w:val="24"/>
          <w:szCs w:val="24"/>
        </w:rPr>
        <w:t xml:space="preserve"> Jest to produkt, który został wyprodukowany przez producenta Wiha i wyposażony w </w:t>
      </w:r>
      <w:r>
        <w:rPr>
          <w:rFonts w:ascii="calibri" w:hAnsi="calibri" w:eastAsia="calibri" w:cs="calibri"/>
          <w:sz w:val="24"/>
          <w:szCs w:val="24"/>
        </w:rPr>
        <w:t xml:space="preserve">w technologię </w:t>
      </w:r>
      <w:r>
        <w:rPr>
          <w:rFonts w:ascii="calibri" w:hAnsi="calibri" w:eastAsia="calibri" w:cs="calibri"/>
          <w:sz w:val="24"/>
          <w:szCs w:val="24"/>
        </w:rPr>
        <w:t xml:space="preserve">DynamicJoint®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OptiGrip</w:t>
      </w:r>
      <w:r>
        <w:rPr>
          <w:rFonts w:ascii="calibri" w:hAnsi="calibri" w:eastAsia="calibri" w:cs="calibri"/>
          <w:sz w:val="24"/>
          <w:szCs w:val="24"/>
        </w:rPr>
        <w:t xml:space="preserve">. Ta pierwsza odpowiada za zmniejszenie wymaganej siły, która niezbędna jest do cięcia nawet o 40 procent. Natomiast technologia optigrip odpowiedzialna jest za ulepszenie powierzchni chwytającej. Warto również zwrócić uwagę na fakt, iż zewnętrzna strona kombinerek zrobiona jest z miękkiego i antypoślizgowego materiału zwanego elastomerem, zewnętrzna zaś z twardszego materiału o małym tarciu.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Wiha-Kombinerki-uniwersalne-Industrial-z-DynamicJoint-i-OptiGrip-200mm-w-blistrze-34308/818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2026-06-02T21:19:28+02:00</dcterms:created>
  <dcterms:modified xsi:type="dcterms:W3CDTF">2026-06-02T21:19:28+02:00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